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05C83313" w:rsidR="00B311D4" w:rsidRPr="00EC56BA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61BD1013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EF3AD2">
        <w:rPr>
          <w:b/>
          <w:sz w:val="24"/>
          <w:szCs w:val="24"/>
        </w:rPr>
        <w:t>JANUARY 24, 2024</w:t>
      </w:r>
      <w:r w:rsidR="009B04F1" w:rsidRPr="00F74F35">
        <w:rPr>
          <w:b/>
          <w:sz w:val="24"/>
          <w:szCs w:val="24"/>
        </w:rPr>
        <w:t xml:space="preserve">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504C38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15166459" w14:textId="226FBDD7" w:rsidR="00E36118" w:rsidRPr="0043217F" w:rsidRDefault="005821EB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17146DFF" w14:textId="77777777" w:rsidR="00E36118" w:rsidRPr="00E36118" w:rsidRDefault="00E36118" w:rsidP="00E36118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CB8FD" w14:textId="3089AA94" w:rsidR="00E36118" w:rsidRPr="00ED7826" w:rsidRDefault="00AC7760" w:rsidP="0067395A">
      <w:pPr>
        <w:pStyle w:val="ListParagraph"/>
        <w:numPr>
          <w:ilvl w:val="0"/>
          <w:numId w:val="3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3217F">
        <w:rPr>
          <w:rFonts w:ascii="Bookman Old Style" w:hAnsi="Bookman Old Style"/>
          <w:bCs/>
          <w:color w:val="000000" w:themeColor="text1"/>
          <w:sz w:val="24"/>
          <w:szCs w:val="24"/>
        </w:rPr>
        <w:t>5</w:t>
      </w:r>
      <w:r w:rsidR="00E36118"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Consent Agenda </w:t>
      </w:r>
      <w:r w:rsidR="00E36118" w:rsidRPr="00ED7826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A31C1BC" w14:textId="0FBF8865" w:rsidR="00E36118" w:rsidRDefault="00E36118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for </w:t>
      </w:r>
      <w:r w:rsidR="00EF3AD2">
        <w:rPr>
          <w:rFonts w:ascii="Bookman Old Style" w:hAnsi="Bookman Old Style"/>
          <w:color w:val="000000" w:themeColor="text1"/>
          <w:sz w:val="24"/>
          <w:szCs w:val="24"/>
        </w:rPr>
        <w:t>12/20</w:t>
      </w:r>
      <w:r w:rsidRPr="008E2180">
        <w:rPr>
          <w:rFonts w:ascii="Bookman Old Style" w:hAnsi="Bookman Old Style"/>
          <w:color w:val="000000" w:themeColor="text1"/>
          <w:sz w:val="24"/>
          <w:szCs w:val="24"/>
        </w:rPr>
        <w:t>/2023 - Regular Meeting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FBB9339" w14:textId="4E87C9FF" w:rsidR="00AA0FD2" w:rsidRDefault="00AA0FD2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Lease Order </w:t>
      </w:r>
      <w:r w:rsidR="007439CC">
        <w:rPr>
          <w:rFonts w:ascii="Bookman Old Style" w:hAnsi="Bookman Old Style"/>
          <w:color w:val="000000" w:themeColor="text1"/>
          <w:sz w:val="24"/>
          <w:szCs w:val="24"/>
        </w:rPr>
        <w:t>#24-01 Wagner Waterworks, LLC; Airport Circle Parking; Parking of Company Trailer; month to month</w:t>
      </w:r>
    </w:p>
    <w:p w14:paraId="6578FBC9" w14:textId="7C3A76AF" w:rsidR="007B6280" w:rsidRDefault="007B6280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Lease Order #24-02 Tillamook Bay Community College; </w:t>
      </w:r>
      <w:r w:rsidR="00504C38">
        <w:rPr>
          <w:rFonts w:ascii="Bookman Old Style" w:hAnsi="Bookman Old Style"/>
          <w:color w:val="000000" w:themeColor="text1"/>
          <w:sz w:val="24"/>
          <w:szCs w:val="24"/>
        </w:rPr>
        <w:t>Bldg.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#23; Warehousing; 1 year with option to extend by notification from the tenant 60 days prior to the expiration date.</w:t>
      </w:r>
    </w:p>
    <w:p w14:paraId="34D8E3B3" w14:textId="77777777" w:rsidR="00B96D14" w:rsidRDefault="00B96D14" w:rsidP="00B96D14">
      <w:pPr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2A0960D" w14:textId="1A3228DC" w:rsidR="00FF1A2D" w:rsidRPr="00B96724" w:rsidRDefault="00684BA0" w:rsidP="00B96724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10</w:t>
      </w:r>
      <w:r w:rsidRPr="00ED782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B6E91">
        <w:rPr>
          <w:rFonts w:ascii="Bookman Old Style" w:hAnsi="Bookman Old Style"/>
          <w:color w:val="000000" w:themeColor="text1"/>
          <w:sz w:val="24"/>
          <w:szCs w:val="24"/>
        </w:rPr>
        <w:t>Discussion with Friends of Tillamook Air Museum – Gene Kyniston, President</w:t>
      </w:r>
    </w:p>
    <w:p w14:paraId="194D2BD7" w14:textId="77777777" w:rsidR="00FF1A2D" w:rsidRDefault="00FF1A2D" w:rsidP="00FF1A2D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61A15C" w14:textId="05FE2E32" w:rsidR="007E68FE" w:rsidRDefault="00FF1A2D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>
        <w:rPr>
          <w:rFonts w:ascii="Bookman Old Style" w:hAnsi="Bookman Old Style"/>
          <w:color w:val="000000" w:themeColor="text1"/>
          <w:sz w:val="24"/>
          <w:szCs w:val="24"/>
        </w:rPr>
        <w:t xml:space="preserve">35 </w:t>
      </w:r>
      <w:r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126512" w:rsidRPr="00ED7826">
        <w:rPr>
          <w:rFonts w:ascii="Bookman Old Style" w:hAnsi="Bookman Old Style"/>
          <w:color w:val="000000" w:themeColor="text1"/>
          <w:sz w:val="24"/>
          <w:szCs w:val="24"/>
        </w:rPr>
        <w:t>ir Museum Director Report – Rita Welch</w:t>
      </w:r>
    </w:p>
    <w:p w14:paraId="6CBB7EDB" w14:textId="77777777" w:rsidR="0043217F" w:rsidRDefault="0043217F" w:rsidP="0043217F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41B09FB3" w:rsidR="00802F74" w:rsidRDefault="008A571D" w:rsidP="00222CF3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DB1487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 w:rsidRPr="00DB1487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1E04B4" w:rsidRPr="00DB1487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AC7760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DB1487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  <w:r w:rsidR="00632C43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373C9135" w14:textId="64AE00C6" w:rsidR="00C734BB" w:rsidRPr="00222CF3" w:rsidRDefault="00C734BB" w:rsidP="00C734BB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Local Budget Law training </w:t>
      </w:r>
      <w:r w:rsidR="00B96724">
        <w:rPr>
          <w:rFonts w:ascii="Bookman Old Style" w:hAnsi="Bookman Old Style"/>
          <w:color w:val="000000" w:themeColor="text1"/>
          <w:sz w:val="24"/>
          <w:szCs w:val="24"/>
        </w:rPr>
        <w:t>opportunity in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March, if interested</w:t>
      </w:r>
    </w:p>
    <w:p w14:paraId="6C8D6360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1222BEE8" w14:textId="77777777" w:rsidR="00266287" w:rsidRPr="00266287" w:rsidRDefault="008B6E91" w:rsidP="0026628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7:0</w:t>
      </w:r>
      <w:r w:rsidR="00BB686A">
        <w:rPr>
          <w:rFonts w:ascii="Bookman Old Style" w:hAnsi="Bookman Old Style"/>
          <w:sz w:val="24"/>
          <w:szCs w:val="24"/>
        </w:rPr>
        <w:t>0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1D10176A" w14:textId="589E4FE0" w:rsidR="00266287" w:rsidRDefault="00266287" w:rsidP="00266287">
      <w:pPr>
        <w:pStyle w:val="ListParagraph"/>
        <w:numPr>
          <w:ilvl w:val="7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266287">
        <w:rPr>
          <w:rFonts w:ascii="Bookman Old Style" w:hAnsi="Bookman Old Style"/>
          <w:color w:val="000000" w:themeColor="text1"/>
          <w:sz w:val="24"/>
          <w:szCs w:val="24"/>
        </w:rPr>
        <w:t>FOTAM – Attached</w:t>
      </w:r>
    </w:p>
    <w:p w14:paraId="3D6D77E9" w14:textId="77777777" w:rsidR="00222CF3" w:rsidRPr="00222CF3" w:rsidRDefault="00222CF3" w:rsidP="00222CF3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14CA325" w14:textId="77777777" w:rsidR="00495377" w:rsidRPr="00495377" w:rsidRDefault="00222CF3" w:rsidP="00222CF3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B96724">
        <w:rPr>
          <w:rFonts w:ascii="Bookman Old Style" w:hAnsi="Bookman Old Style"/>
          <w:color w:val="000000" w:themeColor="text1"/>
          <w:sz w:val="24"/>
          <w:szCs w:val="24"/>
        </w:rPr>
        <w:t>Discussion and Consideration</w:t>
      </w:r>
      <w:r w:rsidR="00B96724">
        <w:rPr>
          <w:rFonts w:ascii="Bookman Old Style" w:hAnsi="Bookman Old Style"/>
          <w:color w:val="000000" w:themeColor="text1"/>
          <w:sz w:val="24"/>
          <w:szCs w:val="24"/>
        </w:rPr>
        <w:t xml:space="preserve"> to issue a </w:t>
      </w:r>
      <w:r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Notice of Intent to Award to </w:t>
      </w:r>
      <w:r w:rsidR="00B96724">
        <w:rPr>
          <w:rFonts w:ascii="Bookman Old Style" w:hAnsi="Bookman Old Style"/>
          <w:color w:val="000000" w:themeColor="text1"/>
          <w:sz w:val="24"/>
          <w:szCs w:val="24"/>
        </w:rPr>
        <w:t>Century West Engineering</w:t>
      </w:r>
      <w:r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 for the FAA AIP grant</w:t>
      </w:r>
      <w:r w:rsidR="0083426F"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funded Airport Master Plan Update </w:t>
      </w:r>
      <w:r w:rsidR="00A94392"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and </w:t>
      </w:r>
    </w:p>
    <w:p w14:paraId="752F94D4" w14:textId="446392E5" w:rsidR="00222CF3" w:rsidRPr="00B96724" w:rsidRDefault="00A94392" w:rsidP="00495377">
      <w:pPr>
        <w:pStyle w:val="ListParagraph"/>
        <w:tabs>
          <w:tab w:val="left" w:pos="630"/>
        </w:tabs>
        <w:ind w:left="36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B96724">
        <w:rPr>
          <w:rFonts w:ascii="Bookman Old Style" w:hAnsi="Bookman Old Style"/>
          <w:color w:val="000000" w:themeColor="text1"/>
          <w:sz w:val="24"/>
          <w:szCs w:val="24"/>
        </w:rPr>
        <w:t xml:space="preserve">permission for General Manager to negotiate and sign all contract and grant related documents </w:t>
      </w:r>
      <w:r w:rsidRPr="00B9672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7FE9298C" w14:textId="48E15350" w:rsidR="0083426F" w:rsidRDefault="0083426F" w:rsidP="0083426F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83426F">
        <w:rPr>
          <w:rFonts w:ascii="Bookman Old Style" w:hAnsi="Bookman Old Style"/>
          <w:color w:val="000000" w:themeColor="text1"/>
          <w:sz w:val="24"/>
          <w:szCs w:val="24"/>
        </w:rPr>
        <w:t>Volunteer to be on the Public Advisory Committee (PAC)?</w:t>
      </w:r>
    </w:p>
    <w:p w14:paraId="506C9514" w14:textId="77777777" w:rsidR="00504C38" w:rsidRDefault="00504C38" w:rsidP="00504C38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6D105F1F" w14:textId="77777777" w:rsidR="00504C38" w:rsidRPr="00504C38" w:rsidRDefault="00504C38" w:rsidP="00504C38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2594AB3D" w14:textId="77777777" w:rsidR="00494174" w:rsidRDefault="00494174" w:rsidP="00494174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9F49182" w14:textId="77777777" w:rsidR="00494174" w:rsidRDefault="00494174" w:rsidP="00494174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ED2F6A0" w14:textId="77777777" w:rsidR="00494174" w:rsidRDefault="00494174" w:rsidP="00494174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CA6BA51" w14:textId="77777777" w:rsidR="00222CF3" w:rsidRPr="00222CF3" w:rsidRDefault="00222CF3" w:rsidP="00222CF3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E7741F2" w14:textId="0C5842A9" w:rsidR="00504C38" w:rsidRDefault="00504C38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Discussion and Consideration of Resolution 2023-2024 #4, Declaring Certain Real Property in Washington County as Surplus Property (Action)</w:t>
      </w:r>
    </w:p>
    <w:p w14:paraId="32F9D2EE" w14:textId="77777777" w:rsidR="00504C38" w:rsidRDefault="00504C38" w:rsidP="00504C38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97A24A7" w14:textId="0DD20E32" w:rsidR="00B96724" w:rsidRDefault="00222CF3" w:rsidP="00B96724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7:10 </w:t>
      </w:r>
      <w:r w:rsidRPr="00DB1487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 - Michele Bradle</w:t>
      </w:r>
      <w:r w:rsidR="00B96724">
        <w:rPr>
          <w:rFonts w:ascii="Bookman Old Style" w:hAnsi="Bookman Old Style"/>
          <w:color w:val="000000" w:themeColor="text1"/>
          <w:sz w:val="24"/>
          <w:szCs w:val="24"/>
        </w:rPr>
        <w:t>y</w:t>
      </w:r>
    </w:p>
    <w:p w14:paraId="2309F669" w14:textId="09877D20" w:rsidR="00B96724" w:rsidRPr="00B96724" w:rsidRDefault="00B96724" w:rsidP="00B96724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Discussion: City Water Reroute – Easement preference (Consensus)</w:t>
      </w:r>
    </w:p>
    <w:p w14:paraId="04BBABF6" w14:textId="77777777" w:rsidR="00FE557D" w:rsidRPr="00FE557D" w:rsidRDefault="00FE557D" w:rsidP="00FE557D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716CBA4" w14:textId="2FF6A95E" w:rsidR="00BB686A" w:rsidRPr="00222CF3" w:rsidRDefault="00BB686A" w:rsidP="00222CF3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222CF3">
        <w:rPr>
          <w:rFonts w:ascii="Bookman Old Style" w:hAnsi="Bookman Old Style"/>
          <w:sz w:val="24"/>
          <w:szCs w:val="24"/>
        </w:rPr>
        <w:t>Communications</w:t>
      </w:r>
    </w:p>
    <w:p w14:paraId="6DDB032F" w14:textId="77777777" w:rsidR="005F3D61" w:rsidRDefault="005F3D61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Monday, February 19, 2024 – Office Closed for President’s Day</w:t>
      </w:r>
    </w:p>
    <w:p w14:paraId="3FBCD916" w14:textId="4F1B8570" w:rsidR="00843E35" w:rsidRDefault="00843E35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February 21,</w:t>
      </w:r>
      <w:r w:rsidR="00EF3AD2">
        <w:rPr>
          <w:rFonts w:ascii="Bookman Old Style" w:hAnsi="Bookman Old Style"/>
          <w:sz w:val="24"/>
          <w:szCs w:val="24"/>
        </w:rPr>
        <w:t xml:space="preserve"> 2023</w:t>
      </w:r>
      <w:r>
        <w:rPr>
          <w:rFonts w:ascii="Bookman Old Style" w:hAnsi="Bookman Old Style"/>
          <w:sz w:val="24"/>
          <w:szCs w:val="24"/>
        </w:rPr>
        <w:t xml:space="preserve"> Board Meeting, 6:00 pm</w:t>
      </w:r>
    </w:p>
    <w:p w14:paraId="4C077C3F" w14:textId="78964204" w:rsidR="00207C82" w:rsidRDefault="00207C82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March 20, 2023 Board Meeting, 6:00 pm</w:t>
      </w:r>
    </w:p>
    <w:p w14:paraId="3612A695" w14:textId="2726A242" w:rsidR="00EF3AD2" w:rsidRDefault="00EF3AD2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April 17, 2024 Board Meeting, 6:00 pm</w:t>
      </w:r>
    </w:p>
    <w:p w14:paraId="7FACD6D9" w14:textId="3E4E3084" w:rsidR="009D4A10" w:rsidRDefault="009D4A10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May 15, 2024 Board Meeting, 6:00 pm</w:t>
      </w:r>
    </w:p>
    <w:p w14:paraId="3F4CF21F" w14:textId="0EDA402F" w:rsidR="009D4A10" w:rsidRPr="00B96724" w:rsidRDefault="009D4A10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Wednesday, June 19, 2024 Board Meeting/Juneteenth – </w:t>
      </w:r>
      <w:r w:rsidRPr="00B96724">
        <w:rPr>
          <w:rFonts w:ascii="Bookman Old Style" w:hAnsi="Bookman Old Style"/>
          <w:color w:val="FF0000"/>
          <w:sz w:val="24"/>
          <w:szCs w:val="24"/>
        </w:rPr>
        <w:t xml:space="preserve">NEED TO </w:t>
      </w:r>
      <w:r w:rsidRPr="00B96724">
        <w:rPr>
          <w:rFonts w:ascii="Bookman Old Style" w:hAnsi="Bookman Old Style"/>
          <w:b/>
          <w:bCs/>
          <w:color w:val="FF0000"/>
          <w:sz w:val="24"/>
          <w:szCs w:val="24"/>
        </w:rPr>
        <w:t>RESCHEDULE</w:t>
      </w:r>
      <w:r w:rsidRPr="00B96724">
        <w:rPr>
          <w:rFonts w:ascii="Bookman Old Style" w:hAnsi="Bookman Old Style"/>
          <w:color w:val="FF0000"/>
          <w:sz w:val="24"/>
          <w:szCs w:val="24"/>
        </w:rPr>
        <w:t xml:space="preserve"> for holiday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5EFCA4D6" w:rsidR="000C022B" w:rsidRPr="00632C43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632C43">
        <w:rPr>
          <w:rFonts w:ascii="Bookman Old Style" w:hAnsi="Bookman Old Style"/>
          <w:color w:val="000000" w:themeColor="text1"/>
          <w:sz w:val="24"/>
          <w:szCs w:val="24"/>
        </w:rPr>
        <w:t>7:30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Executive Session per ORS </w:t>
      </w:r>
      <w:r w:rsidR="00902B0B" w:rsidRPr="00632C43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 w:rsidRPr="00632C43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>per ORS 192.660(2)(e) to conduct deliberations with person designated by the governing body to negotiate real property transactions</w:t>
      </w:r>
      <w:r w:rsidR="009433D3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8764" w14:textId="77777777" w:rsidR="00EF3AD2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EF3AD2">
      <w:rPr>
        <w:rFonts w:ascii="Cambria" w:hAnsi="Cambria"/>
        <w:b/>
      </w:rPr>
      <w:t>January 24, 2024</w:t>
    </w:r>
  </w:p>
  <w:p w14:paraId="4FAEDD53" w14:textId="4F53DC19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51CCE76F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DB1487">
      <w:rPr>
        <w:rFonts w:ascii="Arial" w:hAnsi="Arial" w:cs="Arial"/>
        <w:noProof/>
        <w:sz w:val="8"/>
        <w:szCs w:val="24"/>
      </w:rPr>
      <w:t>y:\_board information\_public meetings\agendas and notices\fy 23-24\12-20-23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8294D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4D4601A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2CB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2544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15</cp:revision>
  <cp:lastPrinted>2023-11-08T18:28:00Z</cp:lastPrinted>
  <dcterms:created xsi:type="dcterms:W3CDTF">2023-12-21T22:31:00Z</dcterms:created>
  <dcterms:modified xsi:type="dcterms:W3CDTF">2024-01-19T21:45:00Z</dcterms:modified>
</cp:coreProperties>
</file>